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08" w:rsidRPr="000021D2" w:rsidRDefault="000021D2" w:rsidP="000021D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021D2">
        <w:rPr>
          <w:rFonts w:ascii="Times New Roman" w:hAnsi="Times New Roman" w:cs="Times New Roman"/>
          <w:sz w:val="24"/>
          <w:szCs w:val="24"/>
          <w:lang w:val="bg-BG"/>
        </w:rPr>
        <w:t>СПРАВКА</w:t>
      </w:r>
    </w:p>
    <w:p w:rsidR="000021D2" w:rsidRPr="000021D2" w:rsidRDefault="000021D2" w:rsidP="000021D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021D2">
        <w:rPr>
          <w:rFonts w:ascii="Times New Roman" w:hAnsi="Times New Roman" w:cs="Times New Roman"/>
          <w:sz w:val="24"/>
          <w:szCs w:val="24"/>
          <w:lang w:val="bg-BG"/>
        </w:rPr>
        <w:t xml:space="preserve">за отразяване на получените предложения, становища и възражения, получени при публикуването за обществено обсъждане Проект на  Наредба за изменение и допълнение на Наредбата за определяне на местните данъци на територията на Община Габрово, съгласно чл. 1, ал. 2 и 3 от ЗМДТ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245"/>
        <w:gridCol w:w="2845"/>
        <w:gridCol w:w="3536"/>
      </w:tblGrid>
      <w:tr w:rsidR="00667EA2" w:rsidTr="00867400">
        <w:tc>
          <w:tcPr>
            <w:tcW w:w="2518" w:type="dxa"/>
          </w:tcPr>
          <w:p w:rsidR="000021D2" w:rsidRDefault="000021D2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Подател</w:t>
            </w:r>
          </w:p>
        </w:tc>
        <w:tc>
          <w:tcPr>
            <w:tcW w:w="5245" w:type="dxa"/>
          </w:tcPr>
          <w:p w:rsidR="000021D2" w:rsidRDefault="000021D2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Предложение</w:t>
            </w:r>
          </w:p>
        </w:tc>
        <w:tc>
          <w:tcPr>
            <w:tcW w:w="2845" w:type="dxa"/>
          </w:tcPr>
          <w:p w:rsidR="000021D2" w:rsidRDefault="000021D2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Приема/не приема</w:t>
            </w:r>
          </w:p>
          <w:p w:rsidR="000021D2" w:rsidRDefault="000021D2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предложението</w:t>
            </w:r>
          </w:p>
        </w:tc>
        <w:tc>
          <w:tcPr>
            <w:tcW w:w="3536" w:type="dxa"/>
          </w:tcPr>
          <w:p w:rsidR="000021D2" w:rsidRDefault="000021D2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Мотиви</w:t>
            </w:r>
          </w:p>
        </w:tc>
      </w:tr>
      <w:tr w:rsidR="00780A1E" w:rsidTr="00867400">
        <w:tc>
          <w:tcPr>
            <w:tcW w:w="2518" w:type="dxa"/>
          </w:tcPr>
          <w:p w:rsidR="00780A1E" w:rsidRDefault="00780A1E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Габровска търговско-промишлена палата</w:t>
            </w:r>
          </w:p>
        </w:tc>
        <w:tc>
          <w:tcPr>
            <w:tcW w:w="5245" w:type="dxa"/>
          </w:tcPr>
          <w:p w:rsidR="00780A1E" w:rsidRDefault="00780A1E" w:rsidP="00780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 се направи оценка на въздействието, която да изчисли ефекта върху гражданите и бизнеса от повишаване на местните данъци за недвижими имоти;</w:t>
            </w:r>
          </w:p>
          <w:p w:rsidR="00780A1E" w:rsidRDefault="00780A1E" w:rsidP="00780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 се помисли за поетапно увеличение на данъците върху недвижимите имоти, защото при анализа може да се окаже, че изменението от 1.5 промила на 2.3 промила е твърде голяма</w:t>
            </w:r>
          </w:p>
        </w:tc>
        <w:tc>
          <w:tcPr>
            <w:tcW w:w="2845" w:type="dxa"/>
          </w:tcPr>
          <w:p w:rsidR="00780A1E" w:rsidRDefault="00780A1E" w:rsidP="000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</w:t>
            </w:r>
            <w:r w:rsidR="00AA06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приема</w:t>
            </w:r>
          </w:p>
        </w:tc>
        <w:tc>
          <w:tcPr>
            <w:tcW w:w="3536" w:type="dxa"/>
          </w:tcPr>
          <w:p w:rsidR="004527FF" w:rsidRPr="00B935BB" w:rsidRDefault="004527FF" w:rsidP="004527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ъставителят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нормативен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въздействието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нормативния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предвидено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Закона за нормативните актове. Съгласно чл.</w:t>
            </w:r>
            <w:r w:rsidRPr="00B9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от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редварителната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въздействието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цялостна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Извършването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въздействието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предхожда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изработването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всеки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подзаконов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нормативен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Министерския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съвет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 ц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ялостна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въздействието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изработване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изработване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които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частичната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показала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очакват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значителни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последици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Извън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 xml:space="preserve">тези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цялостна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въздействието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извърши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преценка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съставителя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B9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Видно от горното Кметът на Община Габрово не е задължен субект и в неговата оперативна самостоятелно</w:t>
            </w:r>
            <w:r w:rsidRPr="0018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ст е да прецени дали е наложително да се извърши предварителна оценка или както е в случая, такава да не бъде изготвяна, но да бъдат посочени в мотивите към проекта на нормативен акт </w:t>
            </w:r>
            <w:proofErr w:type="spellStart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съотношението</w:t>
            </w:r>
            <w:proofErr w:type="spellEnd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между</w:t>
            </w:r>
            <w:proofErr w:type="spellEnd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формулираните</w:t>
            </w:r>
            <w:proofErr w:type="spellEnd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цели</w:t>
            </w:r>
            <w:proofErr w:type="spellEnd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и </w:t>
            </w:r>
            <w:proofErr w:type="spellStart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очакваните</w:t>
            </w:r>
            <w:proofErr w:type="spellEnd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 </w:t>
            </w:r>
            <w:proofErr w:type="spellStart"/>
            <w:r w:rsidRPr="00180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резултати</w:t>
            </w:r>
            <w:proofErr w:type="spellEnd"/>
          </w:p>
          <w:p w:rsidR="00780A1E" w:rsidRDefault="00274331" w:rsidP="002E6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</w:t>
            </w:r>
            <w:r w:rsid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редложените промени за поетапно увеличение</w:t>
            </w:r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данъчните ставки на местните данъци</w:t>
            </w:r>
            <w:r w:rsidR="002E655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Община Габрово няма да постигне целите, които си е поставила, а именно увеличение на собствените приходи за постигане на: по-добра инфраструктура на територията на общината, изпълнение на по-добра социална, културна и образователна политика, финансово подпомагане на </w:t>
            </w:r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обществения транспорт, както и </w:t>
            </w:r>
            <w:proofErr w:type="spellStart"/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съфинансиране</w:t>
            </w:r>
            <w:proofErr w:type="spellEnd"/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проекти по различни програми. Преди изготвянето на проект на Наредба за изменение и допълнение на Наредбата за определяне на местните данъци на територията на Община Габрово, общинска администрация </w:t>
            </w:r>
            <w:bookmarkStart w:id="0" w:name="_GoBack"/>
            <w:bookmarkEnd w:id="0"/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 анализирала възможностите за увеличаване на собствените си </w:t>
            </w:r>
            <w:r w:rsid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приходи, но с поетапно</w:t>
            </w:r>
            <w:r w:rsidR="005F69E1" w:rsidRPr="005F6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увеличение на данъчните ставки, резултатите ще бъдат такива, че няма да позволят изпълнение на заложените цели.</w:t>
            </w:r>
          </w:p>
        </w:tc>
      </w:tr>
    </w:tbl>
    <w:p w:rsidR="000021D2" w:rsidRPr="000021D2" w:rsidRDefault="000021D2" w:rsidP="000021D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0021D2" w:rsidRPr="000021D2" w:rsidSect="000021D2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CB2"/>
    <w:multiLevelType w:val="hybridMultilevel"/>
    <w:tmpl w:val="E76252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55D"/>
    <w:multiLevelType w:val="hybridMultilevel"/>
    <w:tmpl w:val="8C6818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163A3"/>
    <w:multiLevelType w:val="hybridMultilevel"/>
    <w:tmpl w:val="777A1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A5C7F"/>
    <w:multiLevelType w:val="hybridMultilevel"/>
    <w:tmpl w:val="85E41C9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D2"/>
    <w:rsid w:val="000021D2"/>
    <w:rsid w:val="00013A9E"/>
    <w:rsid w:val="00070535"/>
    <w:rsid w:val="000847EE"/>
    <w:rsid w:val="000E30BF"/>
    <w:rsid w:val="00125966"/>
    <w:rsid w:val="0014304B"/>
    <w:rsid w:val="00194CCA"/>
    <w:rsid w:val="001D72A3"/>
    <w:rsid w:val="00214651"/>
    <w:rsid w:val="00274331"/>
    <w:rsid w:val="00282856"/>
    <w:rsid w:val="002B5C8B"/>
    <w:rsid w:val="002E655B"/>
    <w:rsid w:val="00304CF0"/>
    <w:rsid w:val="00372E29"/>
    <w:rsid w:val="00393D1C"/>
    <w:rsid w:val="004527FF"/>
    <w:rsid w:val="00471CA9"/>
    <w:rsid w:val="004D4CE5"/>
    <w:rsid w:val="00530F2E"/>
    <w:rsid w:val="0057356C"/>
    <w:rsid w:val="005D23F9"/>
    <w:rsid w:val="005F69E1"/>
    <w:rsid w:val="0060045F"/>
    <w:rsid w:val="00641A42"/>
    <w:rsid w:val="00667EA2"/>
    <w:rsid w:val="00673A78"/>
    <w:rsid w:val="006D2638"/>
    <w:rsid w:val="00780A1E"/>
    <w:rsid w:val="007B2FB1"/>
    <w:rsid w:val="007D478E"/>
    <w:rsid w:val="00810FF1"/>
    <w:rsid w:val="00823F62"/>
    <w:rsid w:val="00867400"/>
    <w:rsid w:val="00876D15"/>
    <w:rsid w:val="008C54D8"/>
    <w:rsid w:val="00974C1B"/>
    <w:rsid w:val="00A10DD6"/>
    <w:rsid w:val="00A465BA"/>
    <w:rsid w:val="00A679BA"/>
    <w:rsid w:val="00AA0695"/>
    <w:rsid w:val="00AA5621"/>
    <w:rsid w:val="00AB5B08"/>
    <w:rsid w:val="00B31E26"/>
    <w:rsid w:val="00B610E9"/>
    <w:rsid w:val="00C02021"/>
    <w:rsid w:val="00C2221F"/>
    <w:rsid w:val="00C737FE"/>
    <w:rsid w:val="00C747F1"/>
    <w:rsid w:val="00D57E93"/>
    <w:rsid w:val="00DF00C3"/>
    <w:rsid w:val="00E129E1"/>
    <w:rsid w:val="00E815E0"/>
    <w:rsid w:val="00ED2110"/>
    <w:rsid w:val="00FA2DD7"/>
    <w:rsid w:val="00FA797A"/>
    <w:rsid w:val="00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8E"/>
    <w:rPr>
      <w:rFonts w:ascii="HebarU" w:hAnsi="HebarU"/>
      <w:sz w:val="28"/>
      <w:szCs w:val="20"/>
      <w:lang w:val="en-GB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478E"/>
    <w:pPr>
      <w:spacing w:before="240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7D478E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D478E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0021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BA"/>
    <w:rPr>
      <w:rFonts w:ascii="Tahoma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8E"/>
    <w:rPr>
      <w:rFonts w:ascii="HebarU" w:hAnsi="HebarU"/>
      <w:sz w:val="28"/>
      <w:szCs w:val="20"/>
      <w:lang w:val="en-GB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478E"/>
    <w:pPr>
      <w:spacing w:before="240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7D478E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D478E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0021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BA"/>
    <w:rPr>
      <w:rFonts w:ascii="Tahoma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Yozova</dc:creator>
  <cp:lastModifiedBy>Radka Ruseva</cp:lastModifiedBy>
  <cp:revision>6</cp:revision>
  <cp:lastPrinted>2019-12-05T12:52:00Z</cp:lastPrinted>
  <dcterms:created xsi:type="dcterms:W3CDTF">2019-12-05T12:22:00Z</dcterms:created>
  <dcterms:modified xsi:type="dcterms:W3CDTF">2019-12-05T13:19:00Z</dcterms:modified>
</cp:coreProperties>
</file>